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6BE9D0" w14:textId="19C664E5" w:rsidR="00C01812" w:rsidRDefault="00C01812" w:rsidP="00AF4B57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color w:val="000000"/>
          <w:sz w:val="24"/>
          <w:szCs w:val="24"/>
        </w:rPr>
      </w:pPr>
      <w:r w:rsidRPr="003769D4">
        <w:rPr>
          <w:rFonts w:ascii="Times New Roman" w:hAnsi="Times New Roman" w:cs="Times New Roman"/>
          <w:noProof/>
          <w:lang w:eastAsia="et-EE"/>
        </w:rPr>
        <w:drawing>
          <wp:inline distT="0" distB="0" distL="0" distR="0" wp14:anchorId="5B1F6359" wp14:editId="5E332E70">
            <wp:extent cx="952500" cy="1162050"/>
            <wp:effectExtent l="0" t="0" r="0" b="0"/>
            <wp:docPr id="1" name="Pilt 2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2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478AD" w14:textId="5637AAC6" w:rsidR="00C01812" w:rsidRDefault="00C01812" w:rsidP="00AF4B57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color w:val="000000"/>
          <w:sz w:val="24"/>
          <w:szCs w:val="24"/>
        </w:rPr>
      </w:pPr>
    </w:p>
    <w:p w14:paraId="309F42D3" w14:textId="68D36AC6" w:rsidR="00C01812" w:rsidRDefault="00C01812" w:rsidP="00AF4B57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color w:val="000000"/>
          <w:sz w:val="24"/>
          <w:szCs w:val="24"/>
        </w:rPr>
      </w:pPr>
    </w:p>
    <w:p w14:paraId="139C46B8" w14:textId="77777777" w:rsidR="00C01812" w:rsidRPr="003769D4" w:rsidRDefault="00C01812" w:rsidP="00AF4B57">
      <w:pPr>
        <w:suppressLineNumbers/>
        <w:tabs>
          <w:tab w:val="left" w:pos="0"/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567" w:right="-226" w:hanging="567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3769D4">
        <w:rPr>
          <w:rFonts w:ascii="Times New Roman" w:hAnsi="Times New Roman" w:cs="Times New Roman"/>
          <w:caps/>
          <w:sz w:val="28"/>
          <w:szCs w:val="28"/>
        </w:rPr>
        <w:t>LÄÄNE-NIGULA VALLAVALITSUS</w:t>
      </w:r>
    </w:p>
    <w:p w14:paraId="6D51C088" w14:textId="77777777" w:rsidR="00C01812" w:rsidRPr="003769D4" w:rsidRDefault="00C01812" w:rsidP="00AF4B57">
      <w:pPr>
        <w:spacing w:before="120" w:after="0"/>
        <w:jc w:val="center"/>
        <w:rPr>
          <w:rFonts w:ascii="Times New Roman" w:hAnsi="Times New Roman" w:cs="Times New Roman"/>
          <w:noProof/>
          <w:lang w:eastAsia="et-EE"/>
        </w:rPr>
      </w:pPr>
    </w:p>
    <w:p w14:paraId="74540A61" w14:textId="77777777" w:rsidR="00C01812" w:rsidRPr="00A10226" w:rsidRDefault="00C01812" w:rsidP="00AF4B57">
      <w:pPr>
        <w:spacing w:before="120" w:after="0"/>
        <w:jc w:val="center"/>
        <w:rPr>
          <w:rFonts w:ascii="Times New Roman" w:hAnsi="Times New Roman" w:cs="Times New Roman"/>
          <w:sz w:val="24"/>
          <w:szCs w:val="24"/>
        </w:rPr>
      </w:pPr>
      <w:r w:rsidRPr="00A10226">
        <w:rPr>
          <w:rFonts w:ascii="Times New Roman" w:hAnsi="Times New Roman" w:cs="Times New Roman"/>
          <w:sz w:val="24"/>
          <w:szCs w:val="24"/>
        </w:rPr>
        <w:t>Pakkumuse esitamise kutse</w:t>
      </w:r>
    </w:p>
    <w:p w14:paraId="59C8FBA5" w14:textId="77777777" w:rsidR="00B23B7C" w:rsidRDefault="00B23B7C" w:rsidP="00AF4B57">
      <w:pPr>
        <w:autoSpaceDE w:val="0"/>
        <w:autoSpaceDN w:val="0"/>
        <w:adjustRightInd w:val="0"/>
        <w:spacing w:after="0" w:line="240" w:lineRule="auto"/>
        <w:jc w:val="both"/>
        <w:rPr>
          <w:rFonts w:ascii="Times-Bold" w:hAnsi="Times-Bold" w:cs="Times-Bold"/>
          <w:b/>
          <w:bCs/>
          <w:color w:val="000000"/>
          <w:sz w:val="24"/>
          <w:szCs w:val="24"/>
        </w:rPr>
      </w:pPr>
    </w:p>
    <w:p w14:paraId="0E6AD810" w14:textId="591CEC5F" w:rsidR="00B23B7C" w:rsidRDefault="00565E97" w:rsidP="00AF4B57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Lääne-Nigula Vallavalitsus</w:t>
      </w:r>
      <w:r w:rsidR="00B23B7C">
        <w:rPr>
          <w:rFonts w:ascii="Times-Roman" w:hAnsi="Times-Roman" w:cs="Times-Roman"/>
          <w:color w:val="000000"/>
          <w:sz w:val="24"/>
          <w:szCs w:val="24"/>
        </w:rPr>
        <w:t xml:space="preserve"> kutsub Teid esitama pakkumust </w:t>
      </w:r>
      <w:r w:rsidR="00C53B52">
        <w:rPr>
          <w:rFonts w:ascii="Times-Roman" w:hAnsi="Times-Roman" w:cs="Times-Roman"/>
          <w:color w:val="000000"/>
          <w:sz w:val="24"/>
          <w:szCs w:val="24"/>
        </w:rPr>
        <w:t>Taebla kooli v</w:t>
      </w:r>
      <w:r w:rsidR="009657CE">
        <w:rPr>
          <w:rFonts w:ascii="Times-Roman" w:hAnsi="Times-Roman" w:cs="Times-Roman"/>
          <w:color w:val="000000"/>
          <w:sz w:val="24"/>
          <w:szCs w:val="24"/>
        </w:rPr>
        <w:t>õimla rekonstrueerimise</w:t>
      </w:r>
      <w:r w:rsidR="001D1F5B">
        <w:rPr>
          <w:rFonts w:ascii="Times-Roman" w:hAnsi="Times-Roman" w:cs="Times-Roman"/>
          <w:color w:val="000000"/>
          <w:sz w:val="24"/>
          <w:szCs w:val="24"/>
        </w:rPr>
        <w:t xml:space="preserve"> põhiprojekti ekspertiisi tegemisele</w:t>
      </w:r>
      <w:r w:rsidR="001848F5">
        <w:rPr>
          <w:rFonts w:ascii="Times-Roman" w:hAnsi="Times-Roman" w:cs="Times-Roman"/>
          <w:color w:val="000000"/>
          <w:sz w:val="24"/>
          <w:szCs w:val="24"/>
        </w:rPr>
        <w:t>.</w:t>
      </w:r>
    </w:p>
    <w:p w14:paraId="33EF9F9A" w14:textId="77777777" w:rsidR="00B23B7C" w:rsidRDefault="00B23B7C" w:rsidP="00AF4B57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color w:val="000000"/>
          <w:sz w:val="24"/>
          <w:szCs w:val="24"/>
        </w:rPr>
      </w:pPr>
    </w:p>
    <w:p w14:paraId="4CA2534E" w14:textId="77777777" w:rsidR="002D4D7D" w:rsidRDefault="00B23B7C" w:rsidP="00AF4B57">
      <w:pPr>
        <w:pStyle w:val="Loendilik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-Bold" w:hAnsi="Times-Bold" w:cs="Times-Bold"/>
          <w:b/>
          <w:bCs/>
          <w:color w:val="000000"/>
          <w:sz w:val="24"/>
          <w:szCs w:val="24"/>
        </w:rPr>
      </w:pPr>
      <w:r w:rsidRPr="002D4D7D">
        <w:rPr>
          <w:rFonts w:ascii="Times-Bold" w:hAnsi="Times-Bold" w:cs="Times-Bold"/>
          <w:b/>
          <w:bCs/>
          <w:color w:val="000000"/>
          <w:sz w:val="24"/>
          <w:szCs w:val="24"/>
        </w:rPr>
        <w:t>Üldosa</w:t>
      </w:r>
    </w:p>
    <w:p w14:paraId="68739E40" w14:textId="77777777" w:rsidR="002D4D7D" w:rsidRPr="002D4D7D" w:rsidRDefault="0004521C" w:rsidP="00AF4B57">
      <w:pPr>
        <w:pStyle w:val="Loendilik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-Bold" w:hAnsi="Times-Bold" w:cs="Times-Bold"/>
          <w:bCs/>
          <w:color w:val="000000"/>
          <w:sz w:val="24"/>
          <w:szCs w:val="24"/>
        </w:rPr>
      </w:pPr>
      <w:r w:rsidRPr="002D4D7D">
        <w:rPr>
          <w:rFonts w:ascii="Times-Bold" w:hAnsi="Times-Bold" w:cs="Times-Bold"/>
          <w:bCs/>
          <w:color w:val="000000"/>
          <w:sz w:val="24"/>
          <w:szCs w:val="24"/>
        </w:rPr>
        <w:t xml:space="preserve">Hankija: </w:t>
      </w:r>
      <w:r w:rsidR="00565E97" w:rsidRPr="002D4D7D">
        <w:rPr>
          <w:rFonts w:ascii="Times-Bold" w:hAnsi="Times-Bold" w:cs="Times-Bold"/>
          <w:bCs/>
          <w:color w:val="000000"/>
          <w:sz w:val="24"/>
          <w:szCs w:val="24"/>
        </w:rPr>
        <w:t>Lääne-Nigula Vallavalitsus</w:t>
      </w:r>
      <w:r w:rsidRPr="002D4D7D">
        <w:rPr>
          <w:rFonts w:ascii="Times-Bold" w:hAnsi="Times-Bold" w:cs="Times-Bold"/>
          <w:bCs/>
          <w:color w:val="000000"/>
          <w:sz w:val="24"/>
          <w:szCs w:val="24"/>
        </w:rPr>
        <w:t xml:space="preserve">, registrikood </w:t>
      </w:r>
      <w:r w:rsidR="00001D56" w:rsidRPr="002D4D7D">
        <w:rPr>
          <w:rFonts w:ascii="Times-Bold" w:hAnsi="Times-Bold" w:cs="Times-Bold"/>
          <w:bCs/>
          <w:color w:val="000000"/>
          <w:sz w:val="24"/>
          <w:szCs w:val="24"/>
        </w:rPr>
        <w:t>75038598, Haapsalu mnt 6, Taebla.</w:t>
      </w:r>
    </w:p>
    <w:p w14:paraId="36758B30" w14:textId="35288606" w:rsidR="002D4D7D" w:rsidRPr="002D4D7D" w:rsidRDefault="0004521C" w:rsidP="00AF4B57">
      <w:pPr>
        <w:pStyle w:val="Loendilik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-Bold" w:hAnsi="Times-Bold" w:cs="Times-Bold"/>
          <w:bCs/>
          <w:color w:val="000000"/>
          <w:sz w:val="24"/>
          <w:szCs w:val="24"/>
        </w:rPr>
      </w:pPr>
      <w:r w:rsidRPr="002D4D7D">
        <w:rPr>
          <w:rFonts w:ascii="Times-Bold" w:hAnsi="Times-Bold" w:cs="Times-Bold"/>
          <w:bCs/>
          <w:color w:val="000000"/>
          <w:sz w:val="24"/>
          <w:szCs w:val="24"/>
        </w:rPr>
        <w:t xml:space="preserve">Hanke eest vastutav isik: </w:t>
      </w:r>
      <w:r w:rsidR="005C77A9">
        <w:rPr>
          <w:rFonts w:ascii="Times-Bold" w:hAnsi="Times-Bold" w:cs="Times-Bold"/>
          <w:bCs/>
          <w:color w:val="000000"/>
          <w:sz w:val="24"/>
          <w:szCs w:val="24"/>
        </w:rPr>
        <w:t>Taivo Kaus</w:t>
      </w:r>
      <w:r w:rsidRPr="002D4D7D">
        <w:rPr>
          <w:rFonts w:ascii="Times-Bold" w:hAnsi="Times-Bold" w:cs="Times-Bold"/>
          <w:bCs/>
          <w:color w:val="000000"/>
          <w:sz w:val="24"/>
          <w:szCs w:val="24"/>
        </w:rPr>
        <w:t>,</w:t>
      </w:r>
      <w:r w:rsidR="005C77A9">
        <w:rPr>
          <w:rFonts w:ascii="Times-Bold" w:hAnsi="Times-Bold" w:cs="Times-Bold"/>
          <w:bCs/>
          <w:color w:val="000000"/>
          <w:sz w:val="24"/>
          <w:szCs w:val="24"/>
        </w:rPr>
        <w:t xml:space="preserve"> </w:t>
      </w:r>
      <w:hyperlink r:id="rId7" w:history="1">
        <w:r w:rsidR="005C77A9" w:rsidRPr="002D7805">
          <w:rPr>
            <w:rStyle w:val="Hperlink"/>
            <w:rFonts w:ascii="Times-Bold" w:hAnsi="Times-Bold" w:cs="Times-Bold"/>
            <w:bCs/>
            <w:sz w:val="24"/>
            <w:szCs w:val="24"/>
          </w:rPr>
          <w:t>taivo.kaus@laanenigula.ee</w:t>
        </w:r>
      </w:hyperlink>
      <w:r w:rsidR="005C77A9">
        <w:rPr>
          <w:rFonts w:ascii="Times-Bold" w:hAnsi="Times-Bold" w:cs="Times-Bold"/>
          <w:bCs/>
          <w:color w:val="000000"/>
          <w:sz w:val="24"/>
          <w:szCs w:val="24"/>
        </w:rPr>
        <w:t xml:space="preserve"> </w:t>
      </w:r>
    </w:p>
    <w:p w14:paraId="568DC5B3" w14:textId="2EF1C78C" w:rsidR="002D4D7D" w:rsidRPr="00F85FFF" w:rsidRDefault="00407FE0" w:rsidP="00AF4B57">
      <w:pPr>
        <w:pStyle w:val="Loendilik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-Bold" w:hAnsi="Times-Bold" w:cs="Times-Bold"/>
          <w:bCs/>
          <w:color w:val="000000"/>
          <w:sz w:val="24"/>
          <w:szCs w:val="24"/>
        </w:rPr>
      </w:pPr>
      <w:r w:rsidRPr="002D4D7D">
        <w:rPr>
          <w:rFonts w:ascii="Times-Roman" w:hAnsi="Times-Roman" w:cs="Times-Roman"/>
          <w:color w:val="000000"/>
          <w:sz w:val="24"/>
          <w:szCs w:val="24"/>
        </w:rPr>
        <w:t>Hanke esemeks</w:t>
      </w:r>
      <w:r w:rsidR="00FF36AA">
        <w:rPr>
          <w:rFonts w:ascii="Times-Roman" w:hAnsi="Times-Roman" w:cs="Times-Roman"/>
          <w:color w:val="000000"/>
          <w:sz w:val="24"/>
          <w:szCs w:val="24"/>
        </w:rPr>
        <w:t xml:space="preserve"> </w:t>
      </w:r>
      <w:r w:rsidR="00C53B52" w:rsidRPr="002D4D7D">
        <w:rPr>
          <w:rFonts w:ascii="Times-Roman" w:hAnsi="Times-Roman" w:cs="Times-Roman"/>
          <w:color w:val="000000"/>
          <w:sz w:val="24"/>
          <w:szCs w:val="24"/>
        </w:rPr>
        <w:t xml:space="preserve">Taebla </w:t>
      </w:r>
      <w:r w:rsidR="00B40C97">
        <w:rPr>
          <w:rFonts w:ascii="Times-Roman" w:hAnsi="Times-Roman" w:cs="Times-Roman"/>
          <w:color w:val="000000"/>
          <w:sz w:val="24"/>
          <w:szCs w:val="24"/>
        </w:rPr>
        <w:t>K</w:t>
      </w:r>
      <w:r w:rsidR="00C53B52" w:rsidRPr="002D4D7D">
        <w:rPr>
          <w:rFonts w:ascii="Times-Roman" w:hAnsi="Times-Roman" w:cs="Times-Roman"/>
          <w:color w:val="000000"/>
          <w:sz w:val="24"/>
          <w:szCs w:val="24"/>
        </w:rPr>
        <w:t>ooli v</w:t>
      </w:r>
      <w:r w:rsidR="009657CE" w:rsidRPr="002D4D7D">
        <w:rPr>
          <w:rFonts w:ascii="Times-Roman" w:hAnsi="Times-Roman" w:cs="Times-Roman"/>
          <w:color w:val="000000"/>
          <w:sz w:val="24"/>
          <w:szCs w:val="24"/>
        </w:rPr>
        <w:t>õimla rekonstrueerimise põhiprojekt</w:t>
      </w:r>
      <w:r w:rsidR="00C53B52" w:rsidRPr="002D4D7D">
        <w:rPr>
          <w:rFonts w:ascii="Times-Roman" w:hAnsi="Times-Roman" w:cs="Times-Roman"/>
          <w:color w:val="000000"/>
          <w:sz w:val="24"/>
          <w:szCs w:val="24"/>
        </w:rPr>
        <w:t>i</w:t>
      </w:r>
      <w:r w:rsidR="009657CE" w:rsidRPr="002D4D7D">
        <w:rPr>
          <w:rFonts w:ascii="Times-Roman" w:hAnsi="Times-Roman" w:cs="Times-Roman"/>
          <w:color w:val="000000"/>
          <w:sz w:val="24"/>
          <w:szCs w:val="24"/>
        </w:rPr>
        <w:t xml:space="preserve"> </w:t>
      </w:r>
      <w:r w:rsidR="001D1F5B" w:rsidRPr="002D4D7D">
        <w:rPr>
          <w:rFonts w:ascii="Times-Roman" w:hAnsi="Times-Roman" w:cs="Times-Roman"/>
          <w:color w:val="000000"/>
          <w:sz w:val="24"/>
          <w:szCs w:val="24"/>
        </w:rPr>
        <w:t xml:space="preserve">ekspertiisi tegemine vastavalt </w:t>
      </w:r>
      <w:r w:rsidR="00101CC2">
        <w:rPr>
          <w:rFonts w:ascii="Times-Roman" w:hAnsi="Times-Roman" w:cs="Times-Roman"/>
          <w:color w:val="000000"/>
          <w:sz w:val="24"/>
          <w:szCs w:val="24"/>
        </w:rPr>
        <w:t>Ehitusseadustikule</w:t>
      </w:r>
      <w:bookmarkStart w:id="0" w:name="_GoBack"/>
      <w:bookmarkEnd w:id="0"/>
      <w:r w:rsidR="001D1F5B" w:rsidRPr="002D4D7D">
        <w:rPr>
          <w:rFonts w:ascii="Times-Roman" w:hAnsi="Times-Roman" w:cs="Times-Roman"/>
          <w:color w:val="000000"/>
          <w:sz w:val="24"/>
          <w:szCs w:val="24"/>
        </w:rPr>
        <w:t>.</w:t>
      </w:r>
    </w:p>
    <w:p w14:paraId="5CD91EBF" w14:textId="5E07282C" w:rsidR="00F85FFF" w:rsidRPr="002D4D7D" w:rsidRDefault="00F85FFF" w:rsidP="0020625F">
      <w:pPr>
        <w:pStyle w:val="Loendilik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Cs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Põhiprojekt  leitav siit</w:t>
      </w:r>
      <w:r w:rsidR="0020625F">
        <w:rPr>
          <w:rFonts w:ascii="Times-Roman" w:hAnsi="Times-Roman" w:cs="Times-Roman"/>
          <w:color w:val="000000"/>
          <w:sz w:val="24"/>
          <w:szCs w:val="24"/>
        </w:rPr>
        <w:t>:</w:t>
      </w:r>
      <w:r>
        <w:rPr>
          <w:rFonts w:ascii="Times-Roman" w:hAnsi="Times-Roman" w:cs="Times-Roman"/>
          <w:color w:val="000000"/>
          <w:sz w:val="24"/>
          <w:szCs w:val="24"/>
        </w:rPr>
        <w:t xml:space="preserve"> </w:t>
      </w:r>
      <w:hyperlink r:id="rId8" w:history="1">
        <w:r w:rsidR="008D6400" w:rsidRPr="002D7805">
          <w:rPr>
            <w:rStyle w:val="Hperlink"/>
            <w:rFonts w:ascii="Times-Roman" w:hAnsi="Times-Roman" w:cs="Times-Roman"/>
            <w:sz w:val="24"/>
            <w:szCs w:val="24"/>
          </w:rPr>
          <w:t>https://1drv.ms/u/s!AsckWosfu69Kg4NtjEa1XQbNuODMVg?e=r2JLTQ</w:t>
        </w:r>
      </w:hyperlink>
      <w:r w:rsidR="008D6400">
        <w:rPr>
          <w:rFonts w:ascii="Times-Roman" w:hAnsi="Times-Roman" w:cs="Times-Roman"/>
          <w:color w:val="000000"/>
          <w:sz w:val="24"/>
          <w:szCs w:val="24"/>
        </w:rPr>
        <w:t xml:space="preserve"> </w:t>
      </w:r>
    </w:p>
    <w:p w14:paraId="4B7BE4FE" w14:textId="77777777" w:rsidR="00B23B7C" w:rsidRDefault="00B23B7C" w:rsidP="00AF4B57">
      <w:pPr>
        <w:autoSpaceDE w:val="0"/>
        <w:autoSpaceDN w:val="0"/>
        <w:adjustRightInd w:val="0"/>
        <w:spacing w:after="0" w:line="240" w:lineRule="auto"/>
        <w:jc w:val="both"/>
        <w:rPr>
          <w:rFonts w:ascii="Times-Bold" w:hAnsi="Times-Bold" w:cs="Times-Bold"/>
          <w:b/>
          <w:bCs/>
          <w:color w:val="000000"/>
          <w:sz w:val="24"/>
          <w:szCs w:val="24"/>
        </w:rPr>
      </w:pPr>
    </w:p>
    <w:p w14:paraId="64CE6A99" w14:textId="77777777" w:rsidR="002D4D7D" w:rsidRDefault="001B79BF" w:rsidP="00AF4B57">
      <w:pPr>
        <w:pStyle w:val="Loendilik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-Bold" w:hAnsi="Times-Bold" w:cs="Times-Bold"/>
          <w:b/>
          <w:bCs/>
          <w:color w:val="000000"/>
          <w:sz w:val="24"/>
          <w:szCs w:val="24"/>
        </w:rPr>
      </w:pPr>
      <w:r>
        <w:rPr>
          <w:rFonts w:ascii="Times-Bold" w:hAnsi="Times-Bold" w:cs="Times-Bold"/>
          <w:b/>
          <w:bCs/>
          <w:color w:val="000000"/>
          <w:sz w:val="24"/>
          <w:szCs w:val="24"/>
        </w:rPr>
        <w:t>Töövõtja kohustused ja ülesanded</w:t>
      </w:r>
    </w:p>
    <w:p w14:paraId="65C40D36" w14:textId="435996C2" w:rsidR="002D4D7D" w:rsidRPr="002D4D7D" w:rsidRDefault="00DF30A4" w:rsidP="00AF4B57">
      <w:pPr>
        <w:pStyle w:val="Loendilik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-Bold" w:hAnsi="Times-Bold" w:cs="Times-Bold"/>
          <w:bCs/>
          <w:color w:val="000000"/>
          <w:sz w:val="24"/>
          <w:szCs w:val="24"/>
        </w:rPr>
      </w:pPr>
      <w:r w:rsidRPr="002D4D7D">
        <w:rPr>
          <w:rFonts w:ascii="Times-Roman" w:hAnsi="Times-Roman" w:cs="Times-Roman"/>
          <w:color w:val="000000"/>
          <w:sz w:val="24"/>
          <w:szCs w:val="24"/>
        </w:rPr>
        <w:t xml:space="preserve">Projekti ekspertiisi tegemisel lähtuda </w:t>
      </w:r>
      <w:r w:rsidR="0096601E" w:rsidRPr="002D4D7D">
        <w:rPr>
          <w:rFonts w:ascii="Times-Roman" w:hAnsi="Times-Roman" w:cs="Times-Roman"/>
          <w:color w:val="000000"/>
          <w:sz w:val="24"/>
          <w:szCs w:val="24"/>
        </w:rPr>
        <w:t xml:space="preserve">Majandus- ja taristuministri </w:t>
      </w:r>
      <w:r w:rsidR="00FE16D0">
        <w:rPr>
          <w:rFonts w:ascii="Times-Roman" w:hAnsi="Times-Roman" w:cs="Times-Roman"/>
          <w:color w:val="000000"/>
          <w:sz w:val="24"/>
          <w:szCs w:val="24"/>
        </w:rPr>
        <w:t>08.06.</w:t>
      </w:r>
      <w:r w:rsidR="000D76DF">
        <w:rPr>
          <w:rFonts w:ascii="Times-Roman" w:hAnsi="Times-Roman" w:cs="Times-Roman"/>
          <w:color w:val="000000"/>
          <w:sz w:val="24"/>
          <w:szCs w:val="24"/>
        </w:rPr>
        <w:t xml:space="preserve">2015 </w:t>
      </w:r>
      <w:r w:rsidR="0096601E" w:rsidRPr="002D4D7D">
        <w:rPr>
          <w:rFonts w:ascii="Times-Roman" w:hAnsi="Times-Roman" w:cs="Times-Roman"/>
          <w:color w:val="000000"/>
          <w:sz w:val="24"/>
          <w:szCs w:val="24"/>
        </w:rPr>
        <w:t>määruse</w:t>
      </w:r>
      <w:r w:rsidR="000D76DF">
        <w:rPr>
          <w:rFonts w:ascii="Times-Roman" w:hAnsi="Times-Roman" w:cs="Times-Roman"/>
          <w:color w:val="000000"/>
          <w:sz w:val="24"/>
          <w:szCs w:val="24"/>
        </w:rPr>
        <w:t>st</w:t>
      </w:r>
      <w:r w:rsidRPr="002D4D7D">
        <w:rPr>
          <w:rFonts w:ascii="Times-Roman" w:hAnsi="Times-Roman" w:cs="Times-Roman"/>
          <w:color w:val="000000"/>
          <w:sz w:val="24"/>
          <w:szCs w:val="24"/>
        </w:rPr>
        <w:t xml:space="preserve"> </w:t>
      </w:r>
      <w:r w:rsidR="00C53B52" w:rsidRPr="002D4D7D">
        <w:rPr>
          <w:rFonts w:ascii="Times-Roman" w:hAnsi="Times-Roman" w:cs="Times-Roman"/>
          <w:color w:val="000000"/>
          <w:sz w:val="24"/>
          <w:szCs w:val="24"/>
        </w:rPr>
        <w:t>nr 62 „</w:t>
      </w:r>
      <w:r w:rsidRPr="002D4D7D">
        <w:rPr>
          <w:rFonts w:ascii="Times-Roman" w:hAnsi="Times-Roman" w:cs="Times-Roman"/>
          <w:bCs/>
          <w:color w:val="000000"/>
          <w:sz w:val="24"/>
          <w:szCs w:val="24"/>
        </w:rPr>
        <w:t>Nõuded e</w:t>
      </w:r>
      <w:r w:rsidR="00725729" w:rsidRPr="002D4D7D">
        <w:rPr>
          <w:rFonts w:ascii="Times-Roman" w:hAnsi="Times-Roman" w:cs="Times-Roman"/>
          <w:bCs/>
          <w:color w:val="000000"/>
          <w:sz w:val="24"/>
          <w:szCs w:val="24"/>
        </w:rPr>
        <w:t>h</w:t>
      </w:r>
      <w:r w:rsidRPr="002D4D7D">
        <w:rPr>
          <w:rFonts w:ascii="Times-Roman" w:hAnsi="Times-Roman" w:cs="Times-Roman"/>
          <w:bCs/>
          <w:color w:val="000000"/>
          <w:sz w:val="24"/>
          <w:szCs w:val="24"/>
        </w:rPr>
        <w:t>ituseprojekti eks</w:t>
      </w:r>
      <w:r w:rsidR="00725729" w:rsidRPr="002D4D7D">
        <w:rPr>
          <w:rFonts w:ascii="Times-Roman" w:hAnsi="Times-Roman" w:cs="Times-Roman"/>
          <w:bCs/>
          <w:color w:val="000000"/>
          <w:sz w:val="24"/>
          <w:szCs w:val="24"/>
        </w:rPr>
        <w:t>p</w:t>
      </w:r>
      <w:r w:rsidRPr="002D4D7D">
        <w:rPr>
          <w:rFonts w:ascii="Times-Roman" w:hAnsi="Times-Roman" w:cs="Times-Roman"/>
          <w:bCs/>
          <w:color w:val="000000"/>
          <w:sz w:val="24"/>
          <w:szCs w:val="24"/>
        </w:rPr>
        <w:t>ertiisile</w:t>
      </w:r>
      <w:r w:rsidR="000D76DF">
        <w:rPr>
          <w:rFonts w:ascii="Times-Roman" w:hAnsi="Times-Roman" w:cs="Times-Roman"/>
          <w:bCs/>
          <w:color w:val="000000"/>
          <w:sz w:val="24"/>
          <w:szCs w:val="24"/>
        </w:rPr>
        <w:t>“</w:t>
      </w:r>
      <w:r w:rsidR="00CC1450">
        <w:rPr>
          <w:rFonts w:ascii="Times-Roman" w:hAnsi="Times-Roman" w:cs="Times-Roman"/>
          <w:color w:val="000000"/>
          <w:sz w:val="24"/>
          <w:szCs w:val="24"/>
        </w:rPr>
        <w:t>;</w:t>
      </w:r>
    </w:p>
    <w:p w14:paraId="6CF7666E" w14:textId="42007742" w:rsidR="002D4D7D" w:rsidRPr="002D4D7D" w:rsidRDefault="00CC1450" w:rsidP="00AF4B57">
      <w:pPr>
        <w:pStyle w:val="Loendilik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-Bold" w:hAnsi="Times-Bold" w:cs="Times-Bold"/>
          <w:bCs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T</w:t>
      </w:r>
      <w:r w:rsidR="005F5972">
        <w:rPr>
          <w:rFonts w:ascii="Times-Roman" w:hAnsi="Times-Roman" w:cs="Times-Roman"/>
          <w:color w:val="000000"/>
          <w:sz w:val="24"/>
          <w:szCs w:val="24"/>
        </w:rPr>
        <w:t>eosta</w:t>
      </w:r>
      <w:r>
        <w:rPr>
          <w:rFonts w:ascii="Times-Roman" w:hAnsi="Times-Roman" w:cs="Times-Roman"/>
          <w:color w:val="000000"/>
          <w:sz w:val="24"/>
          <w:szCs w:val="24"/>
        </w:rPr>
        <w:t>da</w:t>
      </w:r>
      <w:r w:rsidR="0085008B" w:rsidRPr="002D4D7D">
        <w:rPr>
          <w:rFonts w:ascii="Times-Roman" w:hAnsi="Times-Roman" w:cs="Times-Roman"/>
          <w:color w:val="000000"/>
          <w:sz w:val="24"/>
          <w:szCs w:val="24"/>
        </w:rPr>
        <w:t xml:space="preserve"> põhiprojekti</w:t>
      </w:r>
      <w:r>
        <w:rPr>
          <w:rFonts w:ascii="Times-Roman" w:hAnsi="Times-Roman" w:cs="Times-Roman"/>
          <w:color w:val="000000"/>
          <w:sz w:val="24"/>
          <w:szCs w:val="24"/>
        </w:rPr>
        <w:t xml:space="preserve"> kõikide osade </w:t>
      </w:r>
      <w:r w:rsidR="0085008B" w:rsidRPr="002D4D7D">
        <w:rPr>
          <w:rFonts w:ascii="Times-Roman" w:hAnsi="Times-Roman" w:cs="Times-Roman"/>
          <w:color w:val="000000"/>
          <w:sz w:val="24"/>
          <w:szCs w:val="24"/>
        </w:rPr>
        <w:t>ekspertiis</w:t>
      </w:r>
      <w:r>
        <w:rPr>
          <w:rFonts w:ascii="Times-Roman" w:hAnsi="Times-Roman" w:cs="Times-Roman"/>
          <w:color w:val="000000"/>
          <w:sz w:val="24"/>
          <w:szCs w:val="24"/>
        </w:rPr>
        <w:t>;</w:t>
      </w:r>
    </w:p>
    <w:p w14:paraId="12F84418" w14:textId="2FC0BD3E" w:rsidR="00C53B52" w:rsidRPr="002D4D7D" w:rsidRDefault="00C53B52" w:rsidP="00AF4B57">
      <w:pPr>
        <w:pStyle w:val="Loendilik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-Bold" w:hAnsi="Times-Bold" w:cs="Times-Bold"/>
          <w:bCs/>
          <w:color w:val="000000"/>
          <w:sz w:val="24"/>
          <w:szCs w:val="24"/>
        </w:rPr>
      </w:pPr>
      <w:r w:rsidRPr="002D4D7D">
        <w:rPr>
          <w:rFonts w:ascii="Times-Roman" w:hAnsi="Times-Roman" w:cs="Times-Roman"/>
          <w:color w:val="000000"/>
          <w:sz w:val="24"/>
          <w:szCs w:val="24"/>
        </w:rPr>
        <w:t>Tööde kestvus palun tuua pakkumises välja, kuid tööks kuluv aeg ei tohi olla pikem kui 1,5 kuud.</w:t>
      </w:r>
    </w:p>
    <w:p w14:paraId="5ED5C232" w14:textId="4987EE8D" w:rsidR="00C01812" w:rsidRDefault="00C01812" w:rsidP="00AF4B57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color w:val="000000"/>
          <w:sz w:val="24"/>
          <w:szCs w:val="24"/>
        </w:rPr>
      </w:pPr>
    </w:p>
    <w:p w14:paraId="361BD572" w14:textId="77777777" w:rsidR="002D4D7D" w:rsidRDefault="00C01812" w:rsidP="00AF4B57">
      <w:pPr>
        <w:pStyle w:val="Loendilik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-Bold" w:hAnsi="Times-Bold" w:cs="Times-Bold"/>
          <w:b/>
          <w:bCs/>
          <w:color w:val="000000"/>
          <w:sz w:val="24"/>
          <w:szCs w:val="24"/>
        </w:rPr>
      </w:pPr>
      <w:r w:rsidRPr="002D4D7D">
        <w:rPr>
          <w:rFonts w:ascii="Times-Bold" w:hAnsi="Times-Bold" w:cs="Times-Bold"/>
          <w:b/>
          <w:bCs/>
          <w:color w:val="000000"/>
          <w:sz w:val="24"/>
          <w:szCs w:val="24"/>
        </w:rPr>
        <w:t>Nõuded pakkujale</w:t>
      </w:r>
    </w:p>
    <w:p w14:paraId="2C5D4AD3" w14:textId="75F12B52" w:rsidR="002D4D7D" w:rsidRPr="002D4D7D" w:rsidRDefault="00C01812" w:rsidP="00AF4B57">
      <w:pPr>
        <w:pStyle w:val="Loendilik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-Bold" w:hAnsi="Times-Bold" w:cs="Times-Bold"/>
          <w:bCs/>
          <w:color w:val="000000"/>
          <w:sz w:val="24"/>
          <w:szCs w:val="24"/>
        </w:rPr>
      </w:pPr>
      <w:r w:rsidRPr="002D4D7D">
        <w:rPr>
          <w:rFonts w:ascii="Times-Roman" w:hAnsi="Times-Roman" w:cs="Times-Roman"/>
          <w:color w:val="000000"/>
          <w:sz w:val="24"/>
          <w:szCs w:val="24"/>
        </w:rPr>
        <w:t xml:space="preserve">Pakkuja peab olema registreeritud majandustegevuse registris tegevusalal ehitusprojekti ekspertiis. </w:t>
      </w:r>
      <w:r w:rsidRPr="002D4D7D">
        <w:rPr>
          <w:rFonts w:ascii="Times New Roman" w:hAnsi="Times New Roman" w:cs="Times New Roman"/>
          <w:sz w:val="24"/>
          <w:szCs w:val="24"/>
        </w:rPr>
        <w:t>Hankija kontrollib registreeringut iseseisval</w:t>
      </w:r>
      <w:r w:rsidR="00B40C97">
        <w:rPr>
          <w:rFonts w:ascii="Times New Roman" w:hAnsi="Times New Roman" w:cs="Times New Roman"/>
          <w:sz w:val="24"/>
          <w:szCs w:val="24"/>
        </w:rPr>
        <w:t>t;</w:t>
      </w:r>
    </w:p>
    <w:p w14:paraId="72243E53" w14:textId="2CEA43CB" w:rsidR="009D3F64" w:rsidRPr="00B8203A" w:rsidRDefault="009D3F64" w:rsidP="00AF4B57">
      <w:pPr>
        <w:pStyle w:val="Loendilik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-Bold" w:hAnsi="Times-Bold" w:cs="Times-Bold"/>
          <w:bCs/>
          <w:color w:val="000000"/>
          <w:sz w:val="24"/>
          <w:szCs w:val="24"/>
        </w:rPr>
      </w:pPr>
      <w:r w:rsidRPr="002D4D7D">
        <w:rPr>
          <w:rFonts w:ascii="Times New Roman" w:hAnsi="Times New Roman" w:cs="Times New Roman"/>
          <w:sz w:val="24"/>
          <w:szCs w:val="24"/>
        </w:rPr>
        <w:t>Pakkujal ei tohi olla riiklike maksude võlgnevusi. Hankija kontrollib võlgade puudumist iseseisvalt.</w:t>
      </w:r>
    </w:p>
    <w:p w14:paraId="3237A0EF" w14:textId="77777777" w:rsidR="00B8203A" w:rsidRPr="00B8203A" w:rsidRDefault="00B8203A" w:rsidP="00AF4B57">
      <w:pPr>
        <w:pStyle w:val="Loendilik"/>
        <w:autoSpaceDE w:val="0"/>
        <w:autoSpaceDN w:val="0"/>
        <w:adjustRightInd w:val="0"/>
        <w:spacing w:after="0" w:line="240" w:lineRule="auto"/>
        <w:ind w:left="792"/>
        <w:jc w:val="both"/>
        <w:rPr>
          <w:rFonts w:ascii="Times-Bold" w:hAnsi="Times-Bold" w:cs="Times-Bold"/>
          <w:bCs/>
          <w:color w:val="000000"/>
          <w:sz w:val="24"/>
          <w:szCs w:val="24"/>
        </w:rPr>
      </w:pPr>
    </w:p>
    <w:p w14:paraId="62E9ACCB" w14:textId="77777777" w:rsidR="00B8203A" w:rsidRDefault="00B8203A" w:rsidP="00AF4B57">
      <w:pPr>
        <w:pStyle w:val="Loendilik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-Bold" w:hAnsi="Times-Bold" w:cs="Times-Bold"/>
          <w:b/>
          <w:bCs/>
          <w:color w:val="000000"/>
          <w:sz w:val="24"/>
          <w:szCs w:val="24"/>
        </w:rPr>
      </w:pPr>
      <w:r w:rsidRPr="002D4D7D">
        <w:rPr>
          <w:rFonts w:ascii="Times-Bold" w:hAnsi="Times-Bold" w:cs="Times-Bold"/>
          <w:b/>
          <w:bCs/>
          <w:color w:val="000000"/>
          <w:sz w:val="24"/>
          <w:szCs w:val="24"/>
        </w:rPr>
        <w:t>Pakkumuse esitamine</w:t>
      </w:r>
    </w:p>
    <w:p w14:paraId="508394A0" w14:textId="0D0CDF5C" w:rsidR="00B8203A" w:rsidRPr="00B8203A" w:rsidRDefault="00B8203A" w:rsidP="00AF4B57">
      <w:pPr>
        <w:pStyle w:val="Loendilik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-Bold" w:hAnsi="Times-Bold" w:cs="Times-Bold"/>
          <w:bCs/>
          <w:color w:val="000000"/>
          <w:sz w:val="24"/>
          <w:szCs w:val="24"/>
        </w:rPr>
      </w:pPr>
      <w:r w:rsidRPr="00B8203A">
        <w:rPr>
          <w:rFonts w:ascii="Times-Roman" w:hAnsi="Times-Roman" w:cs="Times-Roman"/>
          <w:color w:val="000000"/>
          <w:sz w:val="24"/>
          <w:szCs w:val="24"/>
        </w:rPr>
        <w:t xml:space="preserve">Pakkumine esitada digitaalselt allkirjastatuna hiljemalt tähtajaks </w:t>
      </w:r>
      <w:r w:rsidR="00714E03">
        <w:rPr>
          <w:rFonts w:ascii="Times-Roman" w:hAnsi="Times-Roman" w:cs="Times-Roman"/>
          <w:color w:val="000000"/>
          <w:sz w:val="24"/>
          <w:szCs w:val="24"/>
        </w:rPr>
        <w:t>31</w:t>
      </w:r>
      <w:r w:rsidRPr="00B8203A">
        <w:rPr>
          <w:rFonts w:ascii="Times-Roman" w:hAnsi="Times-Roman" w:cs="Times-Roman"/>
          <w:color w:val="000000"/>
          <w:sz w:val="24"/>
          <w:szCs w:val="24"/>
        </w:rPr>
        <w:t xml:space="preserve">.märts.2022 kella 16:00 aadressile </w:t>
      </w:r>
      <w:hyperlink r:id="rId9" w:history="1">
        <w:r w:rsidR="00714E03" w:rsidRPr="002D7805">
          <w:rPr>
            <w:rStyle w:val="Hperlink"/>
            <w:rFonts w:ascii="Times-Bold" w:hAnsi="Times-Bold" w:cs="Times-Bold"/>
            <w:bCs/>
            <w:sz w:val="24"/>
            <w:szCs w:val="24"/>
          </w:rPr>
          <w:t>vv@laanenigula.ee</w:t>
        </w:r>
      </w:hyperlink>
      <w:r w:rsidR="00714E03">
        <w:rPr>
          <w:rStyle w:val="Hperlink"/>
          <w:rFonts w:ascii="Times-Bold" w:hAnsi="Times-Bold" w:cs="Times-Bold"/>
          <w:bCs/>
          <w:sz w:val="24"/>
          <w:szCs w:val="24"/>
        </w:rPr>
        <w:t xml:space="preserve"> </w:t>
      </w:r>
      <w:r w:rsidRPr="00B8203A">
        <w:rPr>
          <w:rFonts w:ascii="Times-Roman" w:hAnsi="Times-Roman" w:cs="Times-Roman"/>
          <w:color w:val="000000"/>
          <w:sz w:val="24"/>
          <w:szCs w:val="24"/>
        </w:rPr>
        <w:t xml:space="preserve">  </w:t>
      </w:r>
    </w:p>
    <w:p w14:paraId="43023F49" w14:textId="77777777" w:rsidR="001848F5" w:rsidRDefault="001848F5" w:rsidP="00AF4B57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color w:val="000000"/>
          <w:sz w:val="24"/>
          <w:szCs w:val="24"/>
        </w:rPr>
      </w:pPr>
    </w:p>
    <w:p w14:paraId="102288A2" w14:textId="1CCF0721" w:rsidR="002D4D7D" w:rsidRDefault="00B23B7C" w:rsidP="00AF4B57">
      <w:pPr>
        <w:pStyle w:val="Loendilik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-Bold" w:hAnsi="Times-Bold" w:cs="Times-Bold"/>
          <w:b/>
          <w:bCs/>
          <w:color w:val="000000"/>
          <w:sz w:val="24"/>
          <w:szCs w:val="24"/>
        </w:rPr>
      </w:pPr>
      <w:r>
        <w:rPr>
          <w:rFonts w:ascii="Times-Bold" w:hAnsi="Times-Bold" w:cs="Times-Bold"/>
          <w:b/>
          <w:bCs/>
          <w:color w:val="000000"/>
          <w:sz w:val="24"/>
          <w:szCs w:val="24"/>
        </w:rPr>
        <w:t>Pakkumus</w:t>
      </w:r>
      <w:r w:rsidR="00B8203A">
        <w:rPr>
          <w:rFonts w:ascii="Times-Bold" w:hAnsi="Times-Bold" w:cs="Times-Bold"/>
          <w:b/>
          <w:bCs/>
          <w:color w:val="000000"/>
          <w:sz w:val="24"/>
          <w:szCs w:val="24"/>
        </w:rPr>
        <w:t>t</w:t>
      </w:r>
      <w:r>
        <w:rPr>
          <w:rFonts w:ascii="Times-Bold" w:hAnsi="Times-Bold" w:cs="Times-Bold"/>
          <w:b/>
          <w:bCs/>
          <w:color w:val="000000"/>
          <w:sz w:val="24"/>
          <w:szCs w:val="24"/>
        </w:rPr>
        <w:t xml:space="preserve">e </w:t>
      </w:r>
      <w:r w:rsidR="00B8203A">
        <w:rPr>
          <w:rFonts w:ascii="Times-Bold" w:hAnsi="Times-Bold" w:cs="Times-Bold"/>
          <w:b/>
          <w:bCs/>
          <w:color w:val="000000"/>
          <w:sz w:val="24"/>
          <w:szCs w:val="24"/>
        </w:rPr>
        <w:t>hindamine</w:t>
      </w:r>
    </w:p>
    <w:p w14:paraId="66765925" w14:textId="6FF34E5C" w:rsidR="00B8203A" w:rsidRDefault="00B8203A" w:rsidP="00AF4B57">
      <w:pPr>
        <w:pStyle w:val="Loendilik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Hankija kvalifitseerib pakkuja ja tunnistab pakkumuse vastavaks kui see vastab hankes esitatud tingimustele</w:t>
      </w:r>
      <w:r w:rsidR="00B40C97">
        <w:rPr>
          <w:rFonts w:ascii="Times-Roman" w:hAnsi="Times-Roman" w:cs="Times-Roman"/>
          <w:color w:val="000000"/>
          <w:sz w:val="24"/>
          <w:szCs w:val="24"/>
        </w:rPr>
        <w:t>;</w:t>
      </w:r>
      <w:r>
        <w:rPr>
          <w:rFonts w:ascii="Times-Roman" w:hAnsi="Times-Roman" w:cs="Times-Roman"/>
          <w:color w:val="000000"/>
          <w:sz w:val="24"/>
          <w:szCs w:val="24"/>
        </w:rPr>
        <w:t xml:space="preserve"> </w:t>
      </w:r>
    </w:p>
    <w:p w14:paraId="53CFBE87" w14:textId="5B6B94B7" w:rsidR="001848F5" w:rsidRDefault="00B8203A" w:rsidP="00AF4B57">
      <w:pPr>
        <w:pStyle w:val="Loendilik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color w:val="000000"/>
          <w:sz w:val="24"/>
          <w:szCs w:val="24"/>
        </w:rPr>
      </w:pPr>
      <w:r w:rsidRPr="00B8203A">
        <w:rPr>
          <w:rFonts w:ascii="Times-Roman" w:hAnsi="Times-Roman" w:cs="Times-Roman"/>
          <w:color w:val="000000"/>
          <w:sz w:val="24"/>
          <w:szCs w:val="24"/>
        </w:rPr>
        <w:t>Vastavaks tunnistatud pakkumustest tunnistab hankija edukaks soodsaima maksumusega pakkumuse.</w:t>
      </w:r>
      <w:r w:rsidR="00B23B7C" w:rsidRPr="00B8203A">
        <w:rPr>
          <w:rFonts w:ascii="Times-Roman" w:hAnsi="Times-Roman" w:cs="Times-Roman"/>
          <w:color w:val="000000"/>
          <w:sz w:val="24"/>
          <w:szCs w:val="24"/>
        </w:rPr>
        <w:t xml:space="preserve"> </w:t>
      </w:r>
    </w:p>
    <w:p w14:paraId="49350F6A" w14:textId="77777777" w:rsidR="00B8203A" w:rsidRPr="00B8203A" w:rsidRDefault="00B8203A" w:rsidP="00AF4B57">
      <w:pPr>
        <w:pStyle w:val="Loendilik"/>
        <w:autoSpaceDE w:val="0"/>
        <w:autoSpaceDN w:val="0"/>
        <w:adjustRightInd w:val="0"/>
        <w:spacing w:after="0" w:line="240" w:lineRule="auto"/>
        <w:ind w:left="792"/>
        <w:jc w:val="both"/>
        <w:rPr>
          <w:rFonts w:ascii="Times-Roman" w:hAnsi="Times-Roman" w:cs="Times-Roman"/>
          <w:color w:val="000000"/>
          <w:sz w:val="24"/>
          <w:szCs w:val="24"/>
        </w:rPr>
      </w:pPr>
    </w:p>
    <w:sectPr w:rsidR="00B8203A" w:rsidRPr="00B820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535E7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50275D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D722606"/>
    <w:multiLevelType w:val="multilevel"/>
    <w:tmpl w:val="85E059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68F3718B"/>
    <w:multiLevelType w:val="multilevel"/>
    <w:tmpl w:val="B55ADB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B7C"/>
    <w:rsid w:val="00001D56"/>
    <w:rsid w:val="0003294D"/>
    <w:rsid w:val="000340E0"/>
    <w:rsid w:val="0004521C"/>
    <w:rsid w:val="00052713"/>
    <w:rsid w:val="000B6563"/>
    <w:rsid w:val="000C662B"/>
    <w:rsid w:val="000D76DF"/>
    <w:rsid w:val="000F0709"/>
    <w:rsid w:val="00101CC2"/>
    <w:rsid w:val="00127F0C"/>
    <w:rsid w:val="00163170"/>
    <w:rsid w:val="001848F5"/>
    <w:rsid w:val="001952F1"/>
    <w:rsid w:val="001B79BF"/>
    <w:rsid w:val="001D1F5B"/>
    <w:rsid w:val="001F1506"/>
    <w:rsid w:val="0020625F"/>
    <w:rsid w:val="00213473"/>
    <w:rsid w:val="002D4D7D"/>
    <w:rsid w:val="002E4F79"/>
    <w:rsid w:val="00334ECE"/>
    <w:rsid w:val="00392932"/>
    <w:rsid w:val="003F71B8"/>
    <w:rsid w:val="004039E3"/>
    <w:rsid w:val="004052FB"/>
    <w:rsid w:val="00407FE0"/>
    <w:rsid w:val="00436F0C"/>
    <w:rsid w:val="004912EB"/>
    <w:rsid w:val="004B6A5D"/>
    <w:rsid w:val="005425DE"/>
    <w:rsid w:val="00565E97"/>
    <w:rsid w:val="00580FA2"/>
    <w:rsid w:val="00582681"/>
    <w:rsid w:val="005C77A9"/>
    <w:rsid w:val="005F5972"/>
    <w:rsid w:val="00601610"/>
    <w:rsid w:val="00645215"/>
    <w:rsid w:val="00656E78"/>
    <w:rsid w:val="00673605"/>
    <w:rsid w:val="00714BA8"/>
    <w:rsid w:val="00714E03"/>
    <w:rsid w:val="00725729"/>
    <w:rsid w:val="00727FD6"/>
    <w:rsid w:val="007C0366"/>
    <w:rsid w:val="007D4D7B"/>
    <w:rsid w:val="00826984"/>
    <w:rsid w:val="0085008B"/>
    <w:rsid w:val="008B216E"/>
    <w:rsid w:val="008D1569"/>
    <w:rsid w:val="008D6400"/>
    <w:rsid w:val="00936B01"/>
    <w:rsid w:val="009657CE"/>
    <w:rsid w:val="0096601E"/>
    <w:rsid w:val="00994335"/>
    <w:rsid w:val="009D1A1B"/>
    <w:rsid w:val="009D3F64"/>
    <w:rsid w:val="00A064F5"/>
    <w:rsid w:val="00A401AA"/>
    <w:rsid w:val="00AA5E35"/>
    <w:rsid w:val="00AA719A"/>
    <w:rsid w:val="00AB4AE2"/>
    <w:rsid w:val="00AB6028"/>
    <w:rsid w:val="00AC4F14"/>
    <w:rsid w:val="00AD0C9C"/>
    <w:rsid w:val="00AF4B57"/>
    <w:rsid w:val="00B23B7C"/>
    <w:rsid w:val="00B40C97"/>
    <w:rsid w:val="00B513E0"/>
    <w:rsid w:val="00B537DB"/>
    <w:rsid w:val="00B638E2"/>
    <w:rsid w:val="00B8203A"/>
    <w:rsid w:val="00B90F9E"/>
    <w:rsid w:val="00BB3E6D"/>
    <w:rsid w:val="00C01812"/>
    <w:rsid w:val="00C05B39"/>
    <w:rsid w:val="00C349D3"/>
    <w:rsid w:val="00C523AA"/>
    <w:rsid w:val="00C53B52"/>
    <w:rsid w:val="00C910B9"/>
    <w:rsid w:val="00CC1450"/>
    <w:rsid w:val="00CF7C14"/>
    <w:rsid w:val="00D21A5A"/>
    <w:rsid w:val="00D23A23"/>
    <w:rsid w:val="00DB7180"/>
    <w:rsid w:val="00DF30A4"/>
    <w:rsid w:val="00E65446"/>
    <w:rsid w:val="00EC6772"/>
    <w:rsid w:val="00EE727B"/>
    <w:rsid w:val="00EF5640"/>
    <w:rsid w:val="00F473DC"/>
    <w:rsid w:val="00F72206"/>
    <w:rsid w:val="00F85FFF"/>
    <w:rsid w:val="00FE16D0"/>
    <w:rsid w:val="00FE4E38"/>
    <w:rsid w:val="00FF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7F4EA"/>
  <w15:chartTrackingRefBased/>
  <w15:docId w15:val="{BE1D8B10-9B5E-41A5-8D19-BE162223D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Pr>
      <w:lang w:val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table" w:styleId="Kontuurtabel">
    <w:name w:val="Table Grid"/>
    <w:basedOn w:val="Normaaltabel"/>
    <w:uiPriority w:val="39"/>
    <w:rsid w:val="00645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perlink">
    <w:name w:val="Hyperlink"/>
    <w:basedOn w:val="Liguvaikefont"/>
    <w:uiPriority w:val="99"/>
    <w:unhideWhenUsed/>
    <w:rsid w:val="00645215"/>
    <w:rPr>
      <w:color w:val="0563C1" w:themeColor="hyperlink"/>
      <w:u w:val="single"/>
    </w:rPr>
  </w:style>
  <w:style w:type="character" w:customStyle="1" w:styleId="Lahendamatamainimine1">
    <w:name w:val="Lahendamata mainimine1"/>
    <w:basedOn w:val="Liguvaikefont"/>
    <w:uiPriority w:val="99"/>
    <w:semiHidden/>
    <w:unhideWhenUsed/>
    <w:rsid w:val="00645215"/>
    <w:rPr>
      <w:color w:val="808080"/>
      <w:shd w:val="clear" w:color="auto" w:fill="E6E6E6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1F1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1F1506"/>
    <w:rPr>
      <w:rFonts w:ascii="Segoe UI" w:hAnsi="Segoe UI" w:cs="Segoe UI"/>
      <w:sz w:val="18"/>
      <w:szCs w:val="18"/>
      <w:lang w:val="et-EE"/>
    </w:rPr>
  </w:style>
  <w:style w:type="character" w:styleId="Kommentaariviide">
    <w:name w:val="annotation reference"/>
    <w:basedOn w:val="Liguvaikefont"/>
    <w:uiPriority w:val="99"/>
    <w:semiHidden/>
    <w:unhideWhenUsed/>
    <w:rsid w:val="00826984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rsid w:val="00826984"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semiHidden/>
    <w:rsid w:val="00826984"/>
    <w:rPr>
      <w:sz w:val="20"/>
      <w:szCs w:val="20"/>
      <w:lang w:val="et-EE"/>
    </w:rPr>
  </w:style>
  <w:style w:type="character" w:styleId="Klastatudhperlink">
    <w:name w:val="FollowedHyperlink"/>
    <w:basedOn w:val="Liguvaikefont"/>
    <w:uiPriority w:val="99"/>
    <w:semiHidden/>
    <w:unhideWhenUsed/>
    <w:rsid w:val="000B6563"/>
    <w:rPr>
      <w:color w:val="954F72" w:themeColor="followedHyperlink"/>
      <w:u w:val="single"/>
    </w:rPr>
  </w:style>
  <w:style w:type="character" w:styleId="Rhutus">
    <w:name w:val="Emphasis"/>
    <w:basedOn w:val="Liguvaikefont"/>
    <w:uiPriority w:val="20"/>
    <w:qFormat/>
    <w:rsid w:val="0096601E"/>
    <w:rPr>
      <w:b/>
      <w:bCs/>
      <w:i w:val="0"/>
      <w:iCs w:val="0"/>
    </w:rPr>
  </w:style>
  <w:style w:type="character" w:customStyle="1" w:styleId="st1">
    <w:name w:val="st1"/>
    <w:basedOn w:val="Liguvaikefont"/>
    <w:rsid w:val="0096601E"/>
  </w:style>
  <w:style w:type="paragraph" w:styleId="Loendilik">
    <w:name w:val="List Paragraph"/>
    <w:basedOn w:val="Normaallaad"/>
    <w:uiPriority w:val="34"/>
    <w:qFormat/>
    <w:rsid w:val="00725729"/>
    <w:pPr>
      <w:ind w:left="720"/>
      <w:contextualSpacing/>
    </w:pPr>
  </w:style>
  <w:style w:type="character" w:customStyle="1" w:styleId="UnresolvedMention">
    <w:name w:val="Unresolved Mention"/>
    <w:basedOn w:val="Liguvaikefont"/>
    <w:uiPriority w:val="99"/>
    <w:semiHidden/>
    <w:unhideWhenUsed/>
    <w:rsid w:val="005C77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1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drv.ms/u/s!AsckWosfu69Kg4NtjEa1XQbNuODMVg?e=r2JLTQ" TargetMode="External"/><Relationship Id="rId3" Type="http://schemas.openxmlformats.org/officeDocument/2006/relationships/styles" Target="styles.xml"/><Relationship Id="rId7" Type="http://schemas.openxmlformats.org/officeDocument/2006/relationships/hyperlink" Target="mailto:taivo.kaus@laanenigula.e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vv@laanenigula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95CD3-2E7F-4DBC-ADF4-ADA97FB0B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Kasutaja</dc:creator>
  <cp:keywords/>
  <dc:description/>
  <cp:lastModifiedBy>Liina Kaljuveer</cp:lastModifiedBy>
  <cp:revision>3</cp:revision>
  <cp:lastPrinted>2018-03-14T08:16:00Z</cp:lastPrinted>
  <dcterms:created xsi:type="dcterms:W3CDTF">2022-03-23T07:52:00Z</dcterms:created>
  <dcterms:modified xsi:type="dcterms:W3CDTF">2022-03-23T07:53:00Z</dcterms:modified>
</cp:coreProperties>
</file>